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1C" w:rsidRDefault="00B1561C" w:rsidP="00B1561C">
      <w:pPr>
        <w:pStyle w:val="Default"/>
        <w:jc w:val="center"/>
        <w:rPr>
          <w:b/>
          <w:bCs/>
          <w:sz w:val="28"/>
          <w:szCs w:val="28"/>
          <w:lang w:val="en-US"/>
        </w:rPr>
      </w:pPr>
      <w:r w:rsidRPr="00B1561C">
        <w:rPr>
          <w:b/>
          <w:bCs/>
          <w:sz w:val="28"/>
          <w:szCs w:val="28"/>
          <w:lang w:val="en-US"/>
        </w:rPr>
        <w:t>Al-</w:t>
      </w:r>
      <w:proofErr w:type="spellStart"/>
      <w:r w:rsidRPr="00B1561C">
        <w:rPr>
          <w:b/>
          <w:bCs/>
          <w:sz w:val="28"/>
          <w:szCs w:val="28"/>
          <w:lang w:val="en-US"/>
        </w:rPr>
        <w:t>Farabi</w:t>
      </w:r>
      <w:proofErr w:type="spellEnd"/>
      <w:r w:rsidRPr="00B1561C">
        <w:rPr>
          <w:b/>
          <w:bCs/>
          <w:sz w:val="28"/>
          <w:szCs w:val="28"/>
          <w:lang w:val="en-US"/>
        </w:rPr>
        <w:t xml:space="preserve"> Kazakh National University</w:t>
      </w:r>
    </w:p>
    <w:p w:rsidR="00B1561C" w:rsidRPr="00B1561C" w:rsidRDefault="00B1561C" w:rsidP="00B1561C">
      <w:pPr>
        <w:pStyle w:val="Default"/>
        <w:jc w:val="center"/>
        <w:rPr>
          <w:b/>
          <w:bCs/>
          <w:sz w:val="28"/>
          <w:szCs w:val="28"/>
          <w:lang w:val="en-US"/>
        </w:rPr>
      </w:pPr>
    </w:p>
    <w:p w:rsidR="00B1561C" w:rsidRDefault="00B1561C" w:rsidP="00B1561C">
      <w:pPr>
        <w:pStyle w:val="Default"/>
        <w:jc w:val="center"/>
        <w:rPr>
          <w:b/>
          <w:bCs/>
          <w:sz w:val="28"/>
          <w:szCs w:val="28"/>
          <w:lang w:val="en-US"/>
        </w:rPr>
      </w:pPr>
      <w:r w:rsidRPr="00B1561C">
        <w:rPr>
          <w:b/>
          <w:bCs/>
          <w:sz w:val="28"/>
          <w:szCs w:val="28"/>
          <w:lang w:val="en-US"/>
        </w:rPr>
        <w:t>Faculty of Biology and Biotechnology</w:t>
      </w:r>
    </w:p>
    <w:p w:rsidR="00B1561C" w:rsidRPr="00B1561C" w:rsidRDefault="00B1561C" w:rsidP="00B1561C">
      <w:pPr>
        <w:pStyle w:val="Default"/>
        <w:jc w:val="center"/>
        <w:rPr>
          <w:b/>
          <w:bCs/>
          <w:sz w:val="28"/>
          <w:szCs w:val="28"/>
          <w:lang w:val="en-US"/>
        </w:rPr>
      </w:pPr>
    </w:p>
    <w:p w:rsidR="000F4857" w:rsidRPr="00B1561C" w:rsidRDefault="00B1561C" w:rsidP="00B1561C">
      <w:pPr>
        <w:pStyle w:val="Default"/>
        <w:jc w:val="center"/>
        <w:rPr>
          <w:sz w:val="28"/>
          <w:szCs w:val="28"/>
          <w:lang w:val="en-US"/>
        </w:rPr>
      </w:pPr>
      <w:r w:rsidRPr="00B1561C">
        <w:rPr>
          <w:b/>
          <w:bCs/>
          <w:sz w:val="28"/>
          <w:szCs w:val="28"/>
          <w:lang w:val="en-US"/>
        </w:rPr>
        <w:t>Department of Molecular Biology and Genetics</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color w:val="auto"/>
          <w:sz w:val="28"/>
          <w:szCs w:val="28"/>
          <w:lang w:val="en-US"/>
        </w:rPr>
      </w:pPr>
    </w:p>
    <w:p w:rsidR="00B1561C" w:rsidRPr="00B1561C" w:rsidRDefault="00B1561C" w:rsidP="00B1561C">
      <w:pPr>
        <w:pStyle w:val="Default"/>
        <w:jc w:val="center"/>
        <w:rPr>
          <w:b/>
          <w:bCs/>
          <w:color w:val="auto"/>
          <w:sz w:val="28"/>
          <w:szCs w:val="28"/>
          <w:lang w:val="en-US"/>
        </w:rPr>
      </w:pPr>
      <w:r w:rsidRPr="00B1561C">
        <w:rPr>
          <w:b/>
          <w:bCs/>
          <w:color w:val="auto"/>
          <w:sz w:val="28"/>
          <w:szCs w:val="28"/>
          <w:lang w:val="en-US"/>
        </w:rPr>
        <w:t>Final exam program by discipline</w:t>
      </w:r>
    </w:p>
    <w:p w:rsidR="00B1561C" w:rsidRPr="00B1561C" w:rsidRDefault="008C030D" w:rsidP="00B1561C">
      <w:pPr>
        <w:pStyle w:val="Default"/>
        <w:jc w:val="center"/>
        <w:rPr>
          <w:bCs/>
          <w:color w:val="auto"/>
          <w:sz w:val="28"/>
          <w:szCs w:val="28"/>
          <w:lang w:val="en-US"/>
        </w:rPr>
      </w:pPr>
      <w:r>
        <w:rPr>
          <w:bCs/>
          <w:color w:val="auto"/>
          <w:sz w:val="28"/>
          <w:szCs w:val="28"/>
          <w:lang w:val="en-US"/>
        </w:rPr>
        <w:t>PMB</w:t>
      </w:r>
      <w:r w:rsidR="00445783" w:rsidRPr="00445783">
        <w:rPr>
          <w:bCs/>
          <w:color w:val="auto"/>
          <w:sz w:val="28"/>
          <w:szCs w:val="28"/>
          <w:lang w:val="en-US"/>
        </w:rPr>
        <w:t xml:space="preserve"> </w:t>
      </w:r>
      <w:r w:rsidR="00B1561C" w:rsidRPr="00B1561C">
        <w:rPr>
          <w:bCs/>
          <w:color w:val="auto"/>
          <w:sz w:val="28"/>
          <w:szCs w:val="28"/>
          <w:lang w:val="en-US"/>
        </w:rPr>
        <w:t>"</w:t>
      </w:r>
      <w:r w:rsidRPr="008C030D">
        <w:rPr>
          <w:lang w:val="en-US"/>
        </w:rPr>
        <w:t xml:space="preserve"> </w:t>
      </w:r>
      <w:r w:rsidRPr="008C030D">
        <w:rPr>
          <w:bCs/>
          <w:color w:val="auto"/>
          <w:sz w:val="28"/>
          <w:szCs w:val="28"/>
          <w:lang w:val="en-US"/>
        </w:rPr>
        <w:t>Problems of Modern Biology</w:t>
      </w:r>
      <w:r w:rsidR="00B1561C" w:rsidRPr="00B1561C">
        <w:rPr>
          <w:bCs/>
          <w:color w:val="auto"/>
          <w:sz w:val="28"/>
          <w:szCs w:val="28"/>
          <w:lang w:val="en-US"/>
        </w:rPr>
        <w:t>"</w:t>
      </w:r>
    </w:p>
    <w:p w:rsidR="00B1561C" w:rsidRPr="00B1561C" w:rsidRDefault="00B1561C" w:rsidP="00B1561C">
      <w:pPr>
        <w:pStyle w:val="Default"/>
        <w:jc w:val="center"/>
        <w:rPr>
          <w:bCs/>
          <w:color w:val="auto"/>
          <w:sz w:val="28"/>
          <w:szCs w:val="28"/>
          <w:lang w:val="en-US"/>
        </w:rPr>
      </w:pPr>
      <w:r w:rsidRPr="00B1561C">
        <w:rPr>
          <w:bCs/>
          <w:color w:val="auto"/>
          <w:sz w:val="28"/>
          <w:szCs w:val="28"/>
          <w:lang w:val="en-US"/>
        </w:rPr>
        <w:t xml:space="preserve">Educational program in the specialty </w:t>
      </w:r>
      <w:r w:rsidR="008C030D">
        <w:rPr>
          <w:bCs/>
          <w:color w:val="auto"/>
          <w:sz w:val="28"/>
          <w:szCs w:val="28"/>
          <w:lang w:val="en-US"/>
        </w:rPr>
        <w:t xml:space="preserve">8D05101 </w:t>
      </w:r>
      <w:r w:rsidRPr="00B1561C">
        <w:rPr>
          <w:bCs/>
          <w:color w:val="auto"/>
          <w:sz w:val="28"/>
          <w:szCs w:val="28"/>
          <w:lang w:val="en-US"/>
        </w:rPr>
        <w:t>"</w:t>
      </w:r>
      <w:r w:rsidR="0074366A" w:rsidRPr="0074366A">
        <w:rPr>
          <w:lang w:val="en-US"/>
        </w:rPr>
        <w:t xml:space="preserve"> </w:t>
      </w:r>
      <w:r w:rsidR="0074366A" w:rsidRPr="0074366A">
        <w:rPr>
          <w:bCs/>
          <w:color w:val="auto"/>
          <w:sz w:val="28"/>
          <w:szCs w:val="28"/>
          <w:lang w:val="en-US"/>
        </w:rPr>
        <w:t>Biolog</w:t>
      </w:r>
      <w:r w:rsidR="008C030D">
        <w:rPr>
          <w:bCs/>
          <w:color w:val="auto"/>
          <w:sz w:val="28"/>
          <w:szCs w:val="28"/>
          <w:lang w:val="en-US"/>
        </w:rPr>
        <w:t>y</w:t>
      </w:r>
      <w:r w:rsidRPr="00B1561C">
        <w:rPr>
          <w:bCs/>
          <w:color w:val="auto"/>
          <w:sz w:val="28"/>
          <w:szCs w:val="28"/>
          <w:lang w:val="en-US"/>
        </w:rPr>
        <w:t>"</w:t>
      </w:r>
    </w:p>
    <w:p w:rsidR="008C030D" w:rsidRDefault="008C030D" w:rsidP="00B1561C">
      <w:pPr>
        <w:pStyle w:val="Default"/>
        <w:jc w:val="center"/>
        <w:rPr>
          <w:bCs/>
          <w:color w:val="auto"/>
          <w:sz w:val="28"/>
          <w:szCs w:val="28"/>
          <w:lang w:val="en-US"/>
        </w:rPr>
      </w:pPr>
      <w:r w:rsidRPr="008C030D">
        <w:rPr>
          <w:bCs/>
          <w:color w:val="auto"/>
          <w:sz w:val="28"/>
          <w:szCs w:val="28"/>
          <w:lang w:val="en-US"/>
        </w:rPr>
        <w:t>Doctor’s degree 1 year, 1 semester</w:t>
      </w:r>
      <w:r w:rsidR="00B1561C" w:rsidRPr="00B1561C">
        <w:rPr>
          <w:bCs/>
          <w:color w:val="auto"/>
          <w:sz w:val="28"/>
          <w:szCs w:val="28"/>
          <w:lang w:val="en-US"/>
        </w:rPr>
        <w:t xml:space="preserve">, </w:t>
      </w:r>
    </w:p>
    <w:p w:rsidR="000F4857" w:rsidRPr="00B1561C" w:rsidRDefault="00B1561C" w:rsidP="00B1561C">
      <w:pPr>
        <w:pStyle w:val="Default"/>
        <w:jc w:val="center"/>
        <w:rPr>
          <w:sz w:val="28"/>
          <w:szCs w:val="28"/>
          <w:lang w:val="en-US"/>
        </w:rPr>
      </w:pPr>
      <w:r w:rsidRPr="00B1561C">
        <w:rPr>
          <w:bCs/>
          <w:color w:val="auto"/>
          <w:sz w:val="28"/>
          <w:szCs w:val="28"/>
          <w:lang w:val="en-US"/>
        </w:rPr>
        <w:t>autumn semester 202</w:t>
      </w:r>
      <w:r w:rsidR="008C030D">
        <w:rPr>
          <w:bCs/>
          <w:color w:val="auto"/>
          <w:sz w:val="28"/>
          <w:szCs w:val="28"/>
          <w:lang w:val="en-US"/>
        </w:rPr>
        <w:t>2</w:t>
      </w:r>
      <w:r w:rsidRPr="00B1561C">
        <w:rPr>
          <w:bCs/>
          <w:color w:val="auto"/>
          <w:sz w:val="28"/>
          <w:szCs w:val="28"/>
          <w:lang w:val="en-US"/>
        </w:rPr>
        <w:t>-202</w:t>
      </w:r>
      <w:r w:rsidR="008C030D">
        <w:rPr>
          <w:bCs/>
          <w:color w:val="auto"/>
          <w:sz w:val="28"/>
          <w:szCs w:val="28"/>
          <w:lang w:val="en-US"/>
        </w:rPr>
        <w:t>3</w:t>
      </w:r>
      <w:r w:rsidRPr="00B1561C">
        <w:rPr>
          <w:bCs/>
          <w:color w:val="auto"/>
          <w:sz w:val="28"/>
          <w:szCs w:val="28"/>
          <w:lang w:val="en-US"/>
        </w:rPr>
        <w:t xml:space="preserve"> academic year</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Default="008C030D" w:rsidP="000F4857">
      <w:pPr>
        <w:pStyle w:val="Default"/>
        <w:jc w:val="center"/>
        <w:rPr>
          <w:b/>
          <w:sz w:val="28"/>
          <w:szCs w:val="28"/>
          <w:lang w:val="en-US"/>
        </w:rPr>
      </w:pPr>
      <w:r>
        <w:rPr>
          <w:b/>
          <w:sz w:val="28"/>
          <w:szCs w:val="28"/>
          <w:lang w:val="en-US"/>
        </w:rPr>
        <w:t>Almaty</w:t>
      </w:r>
    </w:p>
    <w:p w:rsidR="00445783" w:rsidRPr="00B1561C" w:rsidRDefault="00445783" w:rsidP="000F4857">
      <w:pPr>
        <w:pStyle w:val="Default"/>
        <w:jc w:val="center"/>
        <w:rPr>
          <w:b/>
          <w:sz w:val="28"/>
          <w:szCs w:val="28"/>
          <w:lang w:val="en-US"/>
        </w:rPr>
      </w:pPr>
    </w:p>
    <w:p w:rsidR="000F4857" w:rsidRPr="000F4857" w:rsidRDefault="000F4857" w:rsidP="000F4857">
      <w:pPr>
        <w:jc w:val="both"/>
        <w:rPr>
          <w:rFonts w:ascii="Times New Roman" w:hAnsi="Times New Roman" w:cs="Times New Roman"/>
          <w:sz w:val="28"/>
          <w:szCs w:val="28"/>
          <w:lang w:val="en-US"/>
        </w:rPr>
      </w:pPr>
      <w:r w:rsidRPr="000F4857">
        <w:rPr>
          <w:rFonts w:ascii="Times New Roman" w:hAnsi="Times New Roman" w:cs="Times New Roman"/>
          <w:sz w:val="28"/>
          <w:szCs w:val="28"/>
          <w:lang w:val="en-US"/>
        </w:rPr>
        <w:lastRenderedPageBreak/>
        <w:t xml:space="preserve">The program of the final exam of the discipline </w:t>
      </w:r>
      <w:r w:rsidR="008C030D">
        <w:rPr>
          <w:rFonts w:ascii="Times New Roman" w:hAnsi="Times New Roman" w:cs="Times New Roman"/>
          <w:sz w:val="28"/>
          <w:szCs w:val="28"/>
          <w:lang w:val="en-US"/>
        </w:rPr>
        <w:t>PMB</w:t>
      </w:r>
      <w:proofErr w:type="gramStart"/>
      <w:r w:rsidR="008C030D">
        <w:rPr>
          <w:rFonts w:ascii="Times New Roman" w:hAnsi="Times New Roman" w:cs="Times New Roman"/>
          <w:sz w:val="28"/>
          <w:szCs w:val="28"/>
          <w:lang w:val="en-US"/>
        </w:rPr>
        <w:t xml:space="preserve">   “</w:t>
      </w:r>
      <w:proofErr w:type="gramEnd"/>
      <w:r w:rsidR="008C030D" w:rsidRPr="008C030D">
        <w:rPr>
          <w:rFonts w:ascii="Times New Roman" w:hAnsi="Times New Roman" w:cs="Times New Roman"/>
          <w:sz w:val="28"/>
          <w:szCs w:val="28"/>
          <w:lang w:val="en-US"/>
        </w:rPr>
        <w:t>Problems of Modern Biology</w:t>
      </w:r>
      <w:r w:rsidR="008C030D">
        <w:rPr>
          <w:rFonts w:ascii="Times New Roman" w:hAnsi="Times New Roman" w:cs="Times New Roman"/>
          <w:sz w:val="28"/>
          <w:szCs w:val="28"/>
          <w:lang w:val="en-US"/>
        </w:rPr>
        <w:t>”</w:t>
      </w:r>
      <w:r w:rsidRPr="000F4857">
        <w:rPr>
          <w:rFonts w:ascii="Times New Roman" w:hAnsi="Times New Roman" w:cs="Times New Roman"/>
          <w:sz w:val="28"/>
          <w:szCs w:val="28"/>
          <w:lang w:val="en-US"/>
        </w:rPr>
        <w:t xml:space="preserve"> of the specialty "</w:t>
      </w:r>
      <w:r w:rsidR="008C030D" w:rsidRPr="008C030D">
        <w:rPr>
          <w:rFonts w:ascii="Times New Roman" w:hAnsi="Times New Roman" w:cs="Times New Roman"/>
          <w:sz w:val="28"/>
          <w:szCs w:val="28"/>
          <w:lang w:val="en-US"/>
        </w:rPr>
        <w:t>8D05101 -</w:t>
      </w:r>
      <w:r w:rsidR="0074366A" w:rsidRPr="0074366A">
        <w:rPr>
          <w:lang w:val="en-US"/>
        </w:rPr>
        <w:t xml:space="preserve"> </w:t>
      </w:r>
      <w:r w:rsidR="0074366A" w:rsidRPr="0074366A">
        <w:rPr>
          <w:rFonts w:ascii="Times New Roman" w:hAnsi="Times New Roman" w:cs="Times New Roman"/>
          <w:sz w:val="28"/>
          <w:szCs w:val="28"/>
          <w:lang w:val="en-US"/>
        </w:rPr>
        <w:t>Biolog</w:t>
      </w:r>
      <w:r w:rsidR="008C030D">
        <w:rPr>
          <w:rFonts w:ascii="Times New Roman" w:hAnsi="Times New Roman" w:cs="Times New Roman"/>
          <w:sz w:val="28"/>
          <w:szCs w:val="28"/>
          <w:lang w:val="en-US"/>
        </w:rPr>
        <w:t>y</w:t>
      </w:r>
      <w:r w:rsidRPr="000F4857">
        <w:rPr>
          <w:rFonts w:ascii="Times New Roman" w:hAnsi="Times New Roman" w:cs="Times New Roman"/>
          <w:sz w:val="28"/>
          <w:szCs w:val="28"/>
          <w:lang w:val="en-US"/>
        </w:rPr>
        <w:t xml:space="preserve">" was compiled by </w:t>
      </w:r>
      <w:proofErr w:type="spellStart"/>
      <w:r w:rsidR="00445783">
        <w:rPr>
          <w:rFonts w:ascii="Times New Roman" w:hAnsi="Times New Roman" w:cs="Times New Roman"/>
          <w:sz w:val="28"/>
          <w:szCs w:val="28"/>
          <w:lang w:val="en-US"/>
        </w:rPr>
        <w:t>Amirova</w:t>
      </w:r>
      <w:proofErr w:type="spellEnd"/>
      <w:r w:rsidR="00445783">
        <w:rPr>
          <w:rFonts w:ascii="Times New Roman" w:hAnsi="Times New Roman" w:cs="Times New Roman"/>
          <w:sz w:val="28"/>
          <w:szCs w:val="28"/>
          <w:lang w:val="en-US"/>
        </w:rPr>
        <w:t xml:space="preserve"> </w:t>
      </w:r>
      <w:proofErr w:type="spellStart"/>
      <w:r w:rsidR="00445783">
        <w:rPr>
          <w:rFonts w:ascii="Times New Roman" w:hAnsi="Times New Roman" w:cs="Times New Roman"/>
          <w:sz w:val="28"/>
          <w:szCs w:val="28"/>
          <w:lang w:val="en-US"/>
        </w:rPr>
        <w:t>Aigul</w:t>
      </w:r>
      <w:proofErr w:type="spellEnd"/>
      <w:r w:rsidR="00445783">
        <w:rPr>
          <w:rFonts w:ascii="Times New Roman" w:hAnsi="Times New Roman" w:cs="Times New Roman"/>
          <w:sz w:val="28"/>
          <w:szCs w:val="28"/>
          <w:lang w:val="en-US"/>
        </w:rPr>
        <w:t xml:space="preserve"> </w:t>
      </w:r>
      <w:proofErr w:type="spellStart"/>
      <w:r w:rsidR="00445783">
        <w:rPr>
          <w:rFonts w:ascii="Times New Roman" w:hAnsi="Times New Roman" w:cs="Times New Roman"/>
          <w:sz w:val="28"/>
          <w:szCs w:val="28"/>
          <w:lang w:val="en-US"/>
        </w:rPr>
        <w:t>Kuzembaevna</w:t>
      </w:r>
      <w:proofErr w:type="spellEnd"/>
      <w:r w:rsidRPr="000F4857">
        <w:rPr>
          <w:rFonts w:ascii="Times New Roman" w:hAnsi="Times New Roman" w:cs="Times New Roman"/>
          <w:sz w:val="28"/>
          <w:szCs w:val="28"/>
          <w:lang w:val="en-US"/>
        </w:rPr>
        <w:t xml:space="preserve"> Ph.D.</w:t>
      </w:r>
      <w:r w:rsidR="00445783">
        <w:rPr>
          <w:rFonts w:ascii="Times New Roman" w:hAnsi="Times New Roman" w:cs="Times New Roman"/>
          <w:sz w:val="28"/>
          <w:szCs w:val="28"/>
          <w:lang w:val="en-US"/>
        </w:rPr>
        <w:t xml:space="preserve"> </w:t>
      </w: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Reviewed and approved at a meeting of the Department of Molecular Biology and Genetics</w:t>
      </w:r>
    </w:p>
    <w:p w:rsidR="000F4857" w:rsidRPr="000F4857" w:rsidRDefault="000F4857" w:rsidP="000F4857">
      <w:pPr>
        <w:ind w:firstLine="720"/>
        <w:jc w:val="center"/>
        <w:rPr>
          <w:rFonts w:ascii="Times New Roman" w:hAnsi="Times New Roman" w:cs="Times New Roman"/>
          <w:sz w:val="28"/>
          <w:szCs w:val="28"/>
          <w:lang w:val="en-US"/>
        </w:rPr>
      </w:pPr>
    </w:p>
    <w:p w:rsidR="000F4857" w:rsidRPr="00B1561C" w:rsidRDefault="000F4857" w:rsidP="00B1561C">
      <w:pPr>
        <w:rPr>
          <w:rFonts w:ascii="Times New Roman" w:hAnsi="Times New Roman" w:cs="Times New Roman"/>
          <w:sz w:val="28"/>
          <w:szCs w:val="28"/>
          <w:lang w:val="en-US"/>
        </w:rPr>
      </w:pPr>
      <w:r w:rsidRPr="00B1561C">
        <w:rPr>
          <w:rFonts w:ascii="Times New Roman" w:hAnsi="Times New Roman" w:cs="Times New Roman"/>
          <w:sz w:val="28"/>
          <w:szCs w:val="28"/>
          <w:lang w:val="en-US"/>
        </w:rPr>
        <w:t>From "___" ___ 202</w:t>
      </w:r>
      <w:r w:rsidR="008C030D">
        <w:rPr>
          <w:rFonts w:ascii="Times New Roman" w:hAnsi="Times New Roman" w:cs="Times New Roman"/>
          <w:sz w:val="28"/>
          <w:szCs w:val="28"/>
          <w:lang w:val="en-US"/>
        </w:rPr>
        <w:t>2</w:t>
      </w:r>
      <w:r w:rsidRPr="00B1561C">
        <w:rPr>
          <w:rFonts w:ascii="Times New Roman" w:hAnsi="Times New Roman" w:cs="Times New Roman"/>
          <w:sz w:val="28"/>
          <w:szCs w:val="28"/>
          <w:lang w:val="en-US"/>
        </w:rPr>
        <w:t xml:space="preserve">, </w:t>
      </w:r>
      <w:proofErr w:type="gramStart"/>
      <w:r w:rsidRPr="00B1561C">
        <w:rPr>
          <w:rFonts w:ascii="Times New Roman" w:hAnsi="Times New Roman" w:cs="Times New Roman"/>
          <w:sz w:val="28"/>
          <w:szCs w:val="28"/>
          <w:lang w:val="en-US"/>
        </w:rPr>
        <w:t xml:space="preserve">protocol </w:t>
      </w:r>
      <w:r w:rsidR="00B1561C">
        <w:rPr>
          <w:rFonts w:ascii="Times New Roman" w:hAnsi="Times New Roman" w:cs="Times New Roman"/>
          <w:sz w:val="28"/>
          <w:szCs w:val="28"/>
          <w:lang w:val="en-US"/>
        </w:rPr>
        <w:t xml:space="preserve"> </w:t>
      </w:r>
      <w:r w:rsidRPr="00B1561C">
        <w:rPr>
          <w:rFonts w:ascii="Times New Roman" w:hAnsi="Times New Roman" w:cs="Times New Roman"/>
          <w:sz w:val="28"/>
          <w:szCs w:val="28"/>
          <w:lang w:val="en-US"/>
        </w:rPr>
        <w:t>No.</w:t>
      </w:r>
      <w:proofErr w:type="gramEnd"/>
      <w:r w:rsidRPr="00B1561C">
        <w:rPr>
          <w:rFonts w:ascii="Times New Roman" w:hAnsi="Times New Roman" w:cs="Times New Roman"/>
          <w:sz w:val="28"/>
          <w:szCs w:val="28"/>
          <w:lang w:val="en-US"/>
        </w:rPr>
        <w:t xml:space="preserve"> __</w:t>
      </w:r>
    </w:p>
    <w:p w:rsidR="000F4857" w:rsidRPr="00B1561C" w:rsidRDefault="000F4857" w:rsidP="000F4857">
      <w:pPr>
        <w:ind w:firstLine="720"/>
        <w:jc w:val="center"/>
        <w:rPr>
          <w:rFonts w:ascii="Times New Roman" w:hAnsi="Times New Roman" w:cs="Times New Roman"/>
          <w:sz w:val="28"/>
          <w:szCs w:val="28"/>
          <w:lang w:val="en-US"/>
        </w:rPr>
      </w:pPr>
    </w:p>
    <w:p w:rsidR="000F4857" w:rsidRPr="000F4857" w:rsidRDefault="000F4857" w:rsidP="004C53DA">
      <w:pPr>
        <w:rPr>
          <w:lang w:val="en-US"/>
        </w:rPr>
      </w:pPr>
      <w:r w:rsidRPr="000F4857">
        <w:rPr>
          <w:rFonts w:ascii="Times New Roman" w:hAnsi="Times New Roman" w:cs="Times New Roman"/>
          <w:sz w:val="28"/>
          <w:szCs w:val="28"/>
          <w:lang w:val="en-US"/>
        </w:rPr>
        <w:t xml:space="preserve">Head </w:t>
      </w:r>
      <w:r w:rsidR="00B1561C">
        <w:rPr>
          <w:rFonts w:ascii="Times New Roman" w:hAnsi="Times New Roman" w:cs="Times New Roman"/>
          <w:sz w:val="28"/>
          <w:szCs w:val="28"/>
          <w:lang w:val="en-US"/>
        </w:rPr>
        <w:t xml:space="preserve">of </w:t>
      </w:r>
      <w:r w:rsidR="0074366A">
        <w:rPr>
          <w:rFonts w:ascii="Times New Roman" w:hAnsi="Times New Roman" w:cs="Times New Roman"/>
          <w:sz w:val="28"/>
          <w:szCs w:val="28"/>
          <w:lang w:val="en-US"/>
        </w:rPr>
        <w:t xml:space="preserve">the </w:t>
      </w:r>
      <w:r w:rsidRPr="000F4857">
        <w:rPr>
          <w:rFonts w:ascii="Times New Roman" w:hAnsi="Times New Roman" w:cs="Times New Roman"/>
          <w:sz w:val="28"/>
          <w:szCs w:val="28"/>
          <w:lang w:val="en-US"/>
        </w:rPr>
        <w:t xml:space="preserve">Department _________________ </w:t>
      </w:r>
      <w:proofErr w:type="spellStart"/>
      <w:r w:rsidR="004C53DA" w:rsidRPr="004C53DA">
        <w:rPr>
          <w:rFonts w:ascii="Times New Roman" w:hAnsi="Times New Roman" w:cs="Times New Roman"/>
          <w:sz w:val="28"/>
          <w:szCs w:val="28"/>
          <w:lang w:val="en-US"/>
        </w:rPr>
        <w:t>Zhunusbayeva</w:t>
      </w:r>
      <w:proofErr w:type="spellEnd"/>
      <w:r w:rsidR="004C53DA" w:rsidRPr="004C53DA">
        <w:rPr>
          <w:rFonts w:ascii="Times New Roman" w:hAnsi="Times New Roman" w:cs="Times New Roman"/>
          <w:sz w:val="28"/>
          <w:szCs w:val="28"/>
          <w:lang w:val="en-US"/>
        </w:rPr>
        <w:t xml:space="preserve"> </w:t>
      </w:r>
      <w:proofErr w:type="spellStart"/>
      <w:r w:rsidR="004C53DA" w:rsidRPr="004C53DA">
        <w:rPr>
          <w:rFonts w:ascii="Times New Roman" w:hAnsi="Times New Roman" w:cs="Times New Roman"/>
          <w:sz w:val="28"/>
          <w:szCs w:val="28"/>
          <w:lang w:val="en-US"/>
        </w:rPr>
        <w:t>Zh.K</w:t>
      </w:r>
      <w:proofErr w:type="spellEnd"/>
      <w:r w:rsidR="004C53DA" w:rsidRPr="004C53DA">
        <w:rPr>
          <w:rFonts w:ascii="Times New Roman" w:hAnsi="Times New Roman" w:cs="Times New Roman"/>
          <w:sz w:val="28"/>
          <w:szCs w:val="28"/>
          <w:lang w:val="en-US"/>
        </w:rPr>
        <w:t>.</w:t>
      </w:r>
    </w:p>
    <w:p w:rsidR="000F4857" w:rsidRPr="000F4857" w:rsidRDefault="000F4857" w:rsidP="000F4857">
      <w:pPr>
        <w:spacing w:after="160" w:line="259" w:lineRule="auto"/>
        <w:rPr>
          <w:rFonts w:ascii="Times New Roman" w:hAnsi="Times New Roman" w:cs="Times New Roman"/>
          <w:color w:val="000000"/>
          <w:sz w:val="24"/>
          <w:szCs w:val="24"/>
          <w:lang w:val="en-US"/>
        </w:rPr>
      </w:pPr>
      <w:r w:rsidRPr="000F4857">
        <w:rPr>
          <w:rFonts w:ascii="Times New Roman" w:hAnsi="Times New Roman" w:cs="Times New Roman"/>
          <w:lang w:val="en-US"/>
        </w:rPr>
        <w:br w:type="page"/>
      </w:r>
      <w:bookmarkStart w:id="0" w:name="_GoBack"/>
      <w:bookmarkEnd w:id="0"/>
    </w:p>
    <w:p w:rsidR="000F4857" w:rsidRPr="00D168FF" w:rsidRDefault="000F4857" w:rsidP="000F4857">
      <w:pPr>
        <w:pStyle w:val="Default"/>
        <w:spacing w:after="14"/>
        <w:rPr>
          <w:sz w:val="28"/>
          <w:szCs w:val="28"/>
          <w:lang w:val="en-US"/>
        </w:rPr>
      </w:pPr>
      <w:r w:rsidRPr="000F4857">
        <w:rPr>
          <w:b/>
          <w:bCs/>
          <w:sz w:val="28"/>
          <w:szCs w:val="28"/>
          <w:lang w:val="en-US"/>
        </w:rPr>
        <w:lastRenderedPageBreak/>
        <w:t xml:space="preserve">The form of the final exam </w:t>
      </w:r>
      <w:r>
        <w:rPr>
          <w:b/>
          <w:bCs/>
          <w:sz w:val="28"/>
          <w:szCs w:val="28"/>
          <w:lang w:val="en-US"/>
        </w:rPr>
        <w:t>o</w:t>
      </w:r>
      <w:r w:rsidRPr="000F4857">
        <w:rPr>
          <w:b/>
          <w:bCs/>
          <w:sz w:val="28"/>
          <w:szCs w:val="28"/>
          <w:lang w:val="en-US"/>
        </w:rPr>
        <w:t>n the discipline</w:t>
      </w:r>
      <w:r>
        <w:rPr>
          <w:b/>
          <w:bCs/>
          <w:sz w:val="28"/>
          <w:szCs w:val="28"/>
          <w:lang w:val="en-US"/>
        </w:rPr>
        <w:t xml:space="preserve"> </w:t>
      </w:r>
      <w:r w:rsidRPr="000F4857">
        <w:rPr>
          <w:sz w:val="28"/>
          <w:szCs w:val="28"/>
          <w:lang w:val="en-US"/>
        </w:rPr>
        <w:t xml:space="preserve">– </w:t>
      </w:r>
      <w:r w:rsidR="008C030D" w:rsidRPr="008C030D">
        <w:rPr>
          <w:sz w:val="28"/>
          <w:szCs w:val="28"/>
          <w:lang w:val="en-US"/>
        </w:rPr>
        <w:t>written, “</w:t>
      </w:r>
      <w:proofErr w:type="spellStart"/>
      <w:r w:rsidR="008C030D" w:rsidRPr="008C030D">
        <w:rPr>
          <w:sz w:val="28"/>
          <w:szCs w:val="28"/>
          <w:lang w:val="en-US"/>
        </w:rPr>
        <w:t>Univer</w:t>
      </w:r>
      <w:proofErr w:type="spellEnd"/>
      <w:r w:rsidR="008C030D" w:rsidRPr="008C030D">
        <w:rPr>
          <w:sz w:val="28"/>
          <w:szCs w:val="28"/>
          <w:lang w:val="en-US"/>
        </w:rPr>
        <w:t>”</w:t>
      </w:r>
      <w:r w:rsidR="00635025">
        <w:rPr>
          <w:sz w:val="28"/>
          <w:szCs w:val="28"/>
          <w:lang w:val="en-US"/>
        </w:rPr>
        <w:t>, online</w:t>
      </w:r>
    </w:p>
    <w:p w:rsidR="000F4857" w:rsidRPr="000F4857" w:rsidRDefault="000F4857" w:rsidP="000F4857">
      <w:pPr>
        <w:pStyle w:val="Default"/>
        <w:spacing w:after="14"/>
        <w:rPr>
          <w:b/>
          <w:bCs/>
          <w:sz w:val="28"/>
          <w:szCs w:val="28"/>
          <w:lang w:val="en-US"/>
        </w:rPr>
      </w:pPr>
    </w:p>
    <w:p w:rsidR="000F4857" w:rsidRDefault="000F4857" w:rsidP="001C6DE2">
      <w:pPr>
        <w:pStyle w:val="Default"/>
        <w:spacing w:after="14"/>
        <w:jc w:val="both"/>
        <w:rPr>
          <w:bCs/>
          <w:sz w:val="28"/>
          <w:szCs w:val="28"/>
          <w:lang w:val="en-US"/>
        </w:rPr>
      </w:pPr>
      <w:r w:rsidRPr="000F4857">
        <w:rPr>
          <w:b/>
          <w:bCs/>
          <w:sz w:val="28"/>
          <w:szCs w:val="28"/>
          <w:lang w:val="en-US"/>
        </w:rPr>
        <w:t>The purpose of the assignment</w:t>
      </w:r>
      <w:r w:rsidRPr="000F4857">
        <w:rPr>
          <w:bCs/>
          <w:sz w:val="28"/>
          <w:szCs w:val="28"/>
          <w:lang w:val="en-US"/>
        </w:rPr>
        <w:t xml:space="preserve"> is to assess the students' knowledge and understanding of the topics covered in this discipline; to recreate the conditions under which they will be able to assess the problem, analyze ways to solve the problem and apply the knowledge gained in practice; Test their ability to reason for their answers.</w:t>
      </w:r>
    </w:p>
    <w:p w:rsidR="005711F5" w:rsidRDefault="005711F5" w:rsidP="000F4857">
      <w:pPr>
        <w:pStyle w:val="3"/>
        <w:spacing w:after="0" w:line="240" w:lineRule="auto"/>
        <w:ind w:left="0" w:right="-1"/>
        <w:jc w:val="both"/>
        <w:rPr>
          <w:rFonts w:cs="Times New Roman"/>
          <w:b/>
          <w:bCs/>
          <w:color w:val="000000"/>
          <w:sz w:val="28"/>
          <w:szCs w:val="28"/>
          <w:lang w:val="en-US"/>
        </w:rPr>
      </w:pPr>
    </w:p>
    <w:p w:rsidR="008C030D" w:rsidRPr="008C030D" w:rsidRDefault="000F4857" w:rsidP="008C030D">
      <w:pPr>
        <w:pStyle w:val="3"/>
        <w:spacing w:after="0" w:line="240" w:lineRule="auto"/>
        <w:ind w:left="0" w:right="-1"/>
        <w:jc w:val="both"/>
        <w:rPr>
          <w:rFonts w:cs="Times New Roman"/>
          <w:bCs/>
          <w:color w:val="000000"/>
          <w:sz w:val="28"/>
          <w:szCs w:val="28"/>
          <w:lang w:val="en-US"/>
        </w:rPr>
      </w:pPr>
      <w:r>
        <w:rPr>
          <w:rFonts w:cs="Times New Roman"/>
          <w:b/>
          <w:bCs/>
          <w:color w:val="000000"/>
          <w:sz w:val="28"/>
          <w:szCs w:val="28"/>
          <w:lang w:val="en-US"/>
        </w:rPr>
        <w:t xml:space="preserve">Type of </w:t>
      </w:r>
      <w:r w:rsidRPr="00C27D33">
        <w:rPr>
          <w:rFonts w:cs="Times New Roman"/>
          <w:b/>
          <w:bCs/>
          <w:color w:val="000000"/>
          <w:sz w:val="28"/>
          <w:szCs w:val="28"/>
          <w:lang w:val="en-US"/>
        </w:rPr>
        <w:t xml:space="preserve">options - </w:t>
      </w:r>
      <w:r w:rsidR="008C030D" w:rsidRPr="008C030D">
        <w:rPr>
          <w:rFonts w:cs="Times New Roman"/>
          <w:bCs/>
          <w:color w:val="000000"/>
          <w:sz w:val="28"/>
          <w:szCs w:val="28"/>
          <w:lang w:val="en-US"/>
        </w:rPr>
        <w:t>tickets.</w:t>
      </w:r>
    </w:p>
    <w:p w:rsidR="008C030D" w:rsidRPr="008C030D" w:rsidRDefault="008C030D" w:rsidP="008C030D">
      <w:pPr>
        <w:pStyle w:val="3"/>
        <w:spacing w:after="0" w:line="240" w:lineRule="auto"/>
        <w:ind w:left="0" w:right="-1"/>
        <w:jc w:val="both"/>
        <w:rPr>
          <w:rFonts w:cs="Times New Roman"/>
          <w:bCs/>
          <w:color w:val="000000"/>
          <w:sz w:val="28"/>
          <w:szCs w:val="28"/>
          <w:lang w:val="en-US"/>
        </w:rPr>
      </w:pPr>
      <w:r w:rsidRPr="008C030D">
        <w:rPr>
          <w:rFonts w:cs="Times New Roman"/>
          <w:bCs/>
          <w:color w:val="000000"/>
          <w:sz w:val="28"/>
          <w:szCs w:val="28"/>
          <w:lang w:val="en-US"/>
        </w:rPr>
        <w:t>There will be 3 questions on the ticket.</w:t>
      </w:r>
    </w:p>
    <w:p w:rsidR="008C030D" w:rsidRPr="008C030D" w:rsidRDefault="008C030D" w:rsidP="008C030D">
      <w:pPr>
        <w:pStyle w:val="3"/>
        <w:spacing w:after="0" w:line="240" w:lineRule="auto"/>
        <w:ind w:right="-1"/>
        <w:jc w:val="both"/>
        <w:rPr>
          <w:rFonts w:cs="Times New Roman"/>
          <w:bCs/>
          <w:color w:val="000000"/>
          <w:sz w:val="28"/>
          <w:szCs w:val="28"/>
          <w:lang w:val="en-US"/>
        </w:rPr>
      </w:pPr>
    </w:p>
    <w:p w:rsidR="00B1561C" w:rsidRDefault="00D168FF" w:rsidP="005711F5">
      <w:pPr>
        <w:pStyle w:val="3"/>
        <w:spacing w:after="0" w:line="240" w:lineRule="auto"/>
        <w:ind w:left="0" w:right="-1"/>
        <w:jc w:val="both"/>
        <w:rPr>
          <w:rFonts w:cs="Times New Roman"/>
          <w:bCs/>
          <w:color w:val="000000"/>
          <w:sz w:val="28"/>
          <w:szCs w:val="28"/>
          <w:lang w:val="en-US"/>
        </w:rPr>
      </w:pPr>
      <w:r w:rsidRPr="00D168FF">
        <w:rPr>
          <w:rFonts w:cs="Times New Roman"/>
          <w:b/>
          <w:bCs/>
          <w:color w:val="000000"/>
          <w:sz w:val="28"/>
          <w:szCs w:val="28"/>
          <w:lang w:val="en-US"/>
        </w:rPr>
        <w:t xml:space="preserve">Time to </w:t>
      </w:r>
      <w:r w:rsidR="008C030D">
        <w:rPr>
          <w:rFonts w:cs="Times New Roman"/>
          <w:b/>
          <w:bCs/>
          <w:color w:val="000000"/>
          <w:sz w:val="28"/>
          <w:szCs w:val="28"/>
          <w:lang w:val="en-US"/>
        </w:rPr>
        <w:t>exam</w:t>
      </w:r>
      <w:r w:rsidRPr="00D168FF">
        <w:rPr>
          <w:rFonts w:cs="Times New Roman"/>
          <w:bCs/>
          <w:color w:val="000000"/>
          <w:sz w:val="28"/>
          <w:szCs w:val="28"/>
          <w:lang w:val="en-US"/>
        </w:rPr>
        <w:t xml:space="preserve"> </w:t>
      </w:r>
      <w:r w:rsidRPr="005711F5">
        <w:rPr>
          <w:rFonts w:cs="Times New Roman"/>
          <w:b/>
          <w:bCs/>
          <w:color w:val="000000"/>
          <w:sz w:val="28"/>
          <w:szCs w:val="28"/>
          <w:lang w:val="en-US"/>
        </w:rPr>
        <w:t>-</w:t>
      </w:r>
      <w:r w:rsidRPr="00D168FF">
        <w:rPr>
          <w:rFonts w:cs="Times New Roman"/>
          <w:bCs/>
          <w:color w:val="000000"/>
          <w:sz w:val="28"/>
          <w:szCs w:val="28"/>
          <w:lang w:val="en-US"/>
        </w:rPr>
        <w:t xml:space="preserve"> </w:t>
      </w:r>
      <w:r w:rsidR="008C030D" w:rsidRPr="008C030D">
        <w:rPr>
          <w:rFonts w:cs="Times New Roman"/>
          <w:bCs/>
          <w:color w:val="000000"/>
          <w:sz w:val="28"/>
          <w:szCs w:val="28"/>
          <w:lang w:val="en-US"/>
        </w:rPr>
        <w:t>2 hours.</w:t>
      </w:r>
    </w:p>
    <w:p w:rsidR="00B1561C" w:rsidRPr="00B1561C" w:rsidRDefault="00B1561C" w:rsidP="000F4857">
      <w:pPr>
        <w:pStyle w:val="3"/>
        <w:spacing w:after="0" w:line="240" w:lineRule="auto"/>
        <w:ind w:left="0" w:right="-1"/>
        <w:jc w:val="both"/>
        <w:rPr>
          <w:b/>
          <w:bCs/>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
          <w:bCs/>
          <w:color w:val="auto"/>
          <w:sz w:val="28"/>
          <w:szCs w:val="28"/>
          <w:lang w:val="en-US"/>
        </w:rPr>
        <w:t xml:space="preserve">Evaluation criteria: </w:t>
      </w:r>
      <w:r w:rsidR="008C030D" w:rsidRPr="008C030D">
        <w:rPr>
          <w:rFonts w:cstheme="minorBidi"/>
          <w:bCs/>
          <w:color w:val="auto"/>
          <w:sz w:val="28"/>
          <w:szCs w:val="28"/>
          <w:lang w:val="en-US"/>
        </w:rPr>
        <w:t>Block I - 30 points, Block II - 30 points, Block III - 40 points.</w:t>
      </w:r>
    </w:p>
    <w:p w:rsidR="00B1561C" w:rsidRDefault="00B1561C" w:rsidP="000F4857">
      <w:pPr>
        <w:pStyle w:val="Default"/>
        <w:spacing w:after="14"/>
        <w:rPr>
          <w:rFonts w:cstheme="minorBidi"/>
          <w:bCs/>
          <w:color w:val="auto"/>
          <w:sz w:val="28"/>
          <w:szCs w:val="28"/>
          <w:lang w:val="en-US"/>
        </w:rPr>
      </w:pPr>
    </w:p>
    <w:p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first block includes questions of cognitive (knowledge) competence, which assess the knowledge and understanding of the object of study. This task allows you to demonstrate knowledge in the field of the genetic foundations of biotechnology, achievements and prospects for the development of biotechnology and genetic engineering, practical significance in various fields of science, production and industry, based on modern advanced textbooks, manuals and other literary sources. Valued at 30 points.</w:t>
      </w:r>
    </w:p>
    <w:p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second block includes questions that reveal functional competence, which assess the ability to apply, analyze information and systematize the results of scientific research by processing literature data. This task is aimed at identifying the ability to apply their knowledge, formulate and justify arguments and solve problems within the field of study. Valued at 30 points.</w:t>
      </w:r>
    </w:p>
    <w:p w:rsid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third block includes questions of systemic competence, which reveal the ability to synthesize and evaluate information. This question is an applied task related to the use of biotechnological methods, which are aimed at testing practical skills</w:t>
      </w:r>
      <w:r>
        <w:rPr>
          <w:rFonts w:cstheme="minorBidi"/>
          <w:bCs/>
          <w:color w:val="auto"/>
          <w:sz w:val="28"/>
          <w:szCs w:val="28"/>
          <w:lang w:val="en-US"/>
        </w:rPr>
        <w:t>.</w:t>
      </w:r>
    </w:p>
    <w:p w:rsidR="008C030D" w:rsidRPr="000F4857" w:rsidRDefault="008C030D" w:rsidP="008C030D">
      <w:pPr>
        <w:pStyle w:val="Default"/>
        <w:spacing w:after="14"/>
        <w:rPr>
          <w:rFonts w:cstheme="minorBidi"/>
          <w:bCs/>
          <w:color w:val="auto"/>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A (90-100%) - the student carefully studied the educational material; consistently and comprehensively answers the questions posed; freely applies the acquired knowledge in practice.</w:t>
      </w:r>
    </w:p>
    <w:p w:rsidR="000F4857" w:rsidRPr="00A02878"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B (75-89%) - the student knows the educational material; does not make serious mistakes when answering; he can apply the acquired knowledge in practice.</w:t>
      </w: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rPr>
        <w:t>С</w:t>
      </w:r>
      <w:r w:rsidRPr="000F4857">
        <w:rPr>
          <w:rFonts w:cstheme="minorBidi"/>
          <w:bCs/>
          <w:color w:val="auto"/>
          <w:sz w:val="28"/>
          <w:szCs w:val="28"/>
          <w:lang w:val="en-US"/>
        </w:rPr>
        <w:t xml:space="preserve"> (60-74%) - the student knows only the basic material, does not always give an answer clearly and completely.</w:t>
      </w:r>
    </w:p>
    <w:p w:rsidR="000F4857" w:rsidRPr="000F4857" w:rsidRDefault="000F4857" w:rsidP="000F4857">
      <w:pPr>
        <w:pStyle w:val="Default"/>
        <w:spacing w:after="14"/>
        <w:rPr>
          <w:sz w:val="28"/>
          <w:szCs w:val="28"/>
          <w:lang w:val="en-US"/>
        </w:rPr>
      </w:pPr>
      <w:r w:rsidRPr="000F4857">
        <w:rPr>
          <w:rFonts w:cstheme="minorBidi"/>
          <w:bCs/>
          <w:color w:val="auto"/>
          <w:sz w:val="28"/>
          <w:szCs w:val="28"/>
          <w:lang w:val="en-US"/>
        </w:rPr>
        <w:t>D (50-59%) - the student has separate ideas about the material being studied; cannot fully and correctly answer the questions posed, when answering, he makes gross mistakes.</w:t>
      </w:r>
    </w:p>
    <w:p w:rsidR="000F4857" w:rsidRPr="000F4857" w:rsidRDefault="000F4857" w:rsidP="000F4857">
      <w:pPr>
        <w:pStyle w:val="Default"/>
        <w:spacing w:after="14"/>
        <w:rPr>
          <w:sz w:val="28"/>
          <w:szCs w:val="28"/>
          <w:lang w:val="en-US"/>
        </w:rPr>
      </w:pPr>
    </w:p>
    <w:p w:rsidR="00897C4D" w:rsidRPr="000F4857" w:rsidRDefault="00897C4D">
      <w:pPr>
        <w:rPr>
          <w:lang w:val="en-US"/>
        </w:rPr>
      </w:pPr>
    </w:p>
    <w:p w:rsidR="004C6B49" w:rsidRDefault="002F2AC1" w:rsidP="002F2AC1">
      <w:pPr>
        <w:jc w:val="center"/>
        <w:rPr>
          <w:rFonts w:ascii="Times New Roman" w:hAnsi="Times New Roman" w:cs="Times New Roman"/>
          <w:b/>
          <w:sz w:val="28"/>
          <w:szCs w:val="28"/>
          <w:lang w:val="en-US"/>
        </w:rPr>
      </w:pPr>
      <w:r w:rsidRPr="002F2AC1">
        <w:rPr>
          <w:rFonts w:ascii="Times New Roman" w:hAnsi="Times New Roman" w:cs="Times New Roman"/>
          <w:b/>
          <w:sz w:val="28"/>
          <w:szCs w:val="28"/>
          <w:lang w:val="en-US"/>
        </w:rPr>
        <w:lastRenderedPageBreak/>
        <w:t>Exam questions</w:t>
      </w:r>
    </w:p>
    <w:p w:rsidR="0045026A" w:rsidRDefault="0045026A" w:rsidP="002F2AC1">
      <w:pPr>
        <w:jc w:val="center"/>
        <w:rPr>
          <w:rFonts w:ascii="Times New Roman" w:hAnsi="Times New Roman" w:cs="Times New Roman"/>
          <w:b/>
          <w:sz w:val="28"/>
          <w:szCs w:val="28"/>
          <w:lang w:val="en-US"/>
        </w:rPr>
      </w:pPr>
    </w:p>
    <w:p w:rsidR="00B1561C" w:rsidRPr="002F2AC1" w:rsidRDefault="00B1561C" w:rsidP="002F2AC1">
      <w:pPr>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w:t>
      </w:r>
    </w:p>
    <w:p w:rsidR="00445783" w:rsidRPr="00445783" w:rsidRDefault="004C6B49" w:rsidP="00445783">
      <w:pPr>
        <w:spacing w:after="0" w:line="240" w:lineRule="auto"/>
        <w:rPr>
          <w:rFonts w:ascii="Times New Roman" w:hAnsi="Times New Roman" w:cs="Times New Roman"/>
          <w:sz w:val="28"/>
          <w:szCs w:val="28"/>
          <w:lang w:val="en-US"/>
        </w:rPr>
      </w:pPr>
      <w:r w:rsidRPr="004C6B49">
        <w:rPr>
          <w:rFonts w:ascii="Times New Roman" w:hAnsi="Times New Roman" w:cs="Times New Roman"/>
          <w:sz w:val="28"/>
          <w:szCs w:val="28"/>
          <w:lang w:val="en-US"/>
        </w:rPr>
        <w:t xml:space="preserve">1. </w:t>
      </w:r>
      <w:r w:rsidR="00B673D3" w:rsidRPr="00B673D3">
        <w:rPr>
          <w:rFonts w:ascii="Times New Roman" w:hAnsi="Times New Roman" w:cs="Times New Roman"/>
          <w:sz w:val="28"/>
          <w:szCs w:val="28"/>
          <w:lang w:val="en-US"/>
        </w:rPr>
        <w:t>History and methodology of biology science.</w:t>
      </w:r>
      <w:r w:rsidR="00445783" w:rsidRPr="00445783">
        <w:rPr>
          <w:rFonts w:ascii="Times New Roman" w:hAnsi="Times New Roman" w:cs="Times New Roman"/>
          <w:sz w:val="28"/>
          <w:szCs w:val="28"/>
          <w:lang w:val="en-US"/>
        </w:rPr>
        <w:t xml:space="preserve"> </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673D3" w:rsidRPr="00B673D3">
        <w:rPr>
          <w:rFonts w:ascii="Times New Roman" w:hAnsi="Times New Roman" w:cs="Times New Roman"/>
          <w:sz w:val="28"/>
          <w:szCs w:val="28"/>
          <w:lang w:val="en-US"/>
        </w:rPr>
        <w:t>Biology as a science. Scientific Research Methods.</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73D3" w:rsidRPr="00B673D3">
        <w:rPr>
          <w:rFonts w:ascii="Times New Roman" w:hAnsi="Times New Roman" w:cs="Times New Roman"/>
          <w:sz w:val="28"/>
          <w:szCs w:val="28"/>
          <w:lang w:val="en-US"/>
        </w:rPr>
        <w:t>What is the New Biology? Problems of modern biology.</w:t>
      </w:r>
    </w:p>
    <w:p w:rsid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673D3" w:rsidRPr="00B673D3">
        <w:rPr>
          <w:rFonts w:ascii="Times New Roman" w:hAnsi="Times New Roman" w:cs="Times New Roman"/>
          <w:sz w:val="28"/>
          <w:szCs w:val="28"/>
          <w:lang w:val="en-US"/>
        </w:rPr>
        <w:t>The New Biology’s Great Potential.</w:t>
      </w:r>
      <w:r w:rsidRPr="00445783">
        <w:rPr>
          <w:rFonts w:ascii="Times New Roman" w:hAnsi="Times New Roman" w:cs="Times New Roman"/>
          <w:sz w:val="28"/>
          <w:szCs w:val="28"/>
          <w:lang w:val="en-US"/>
        </w:rPr>
        <w:t xml:space="preserve"> </w:t>
      </w:r>
    </w:p>
    <w:p w:rsid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673D3" w:rsidRPr="00B673D3">
        <w:rPr>
          <w:rFonts w:ascii="Times New Roman" w:hAnsi="Times New Roman" w:cs="Times New Roman"/>
          <w:sz w:val="28"/>
          <w:szCs w:val="28"/>
          <w:lang w:val="en-US"/>
        </w:rPr>
        <w:t>Individual development of organisms.</w:t>
      </w:r>
      <w:r w:rsidRPr="00445783">
        <w:rPr>
          <w:rFonts w:ascii="Times New Roman" w:hAnsi="Times New Roman" w:cs="Times New Roman"/>
          <w:sz w:val="28"/>
          <w:szCs w:val="28"/>
          <w:lang w:val="en-US"/>
        </w:rPr>
        <w:t xml:space="preserve"> </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673D3" w:rsidRPr="00B673D3">
        <w:rPr>
          <w:rFonts w:ascii="Times New Roman" w:hAnsi="Times New Roman" w:cs="Times New Roman"/>
          <w:sz w:val="28"/>
          <w:szCs w:val="28"/>
          <w:lang w:val="en-US"/>
        </w:rPr>
        <w:t>The main problems of developmental biology.</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B673D3" w:rsidRPr="00B673D3">
        <w:rPr>
          <w:rFonts w:ascii="Times New Roman" w:hAnsi="Times New Roman" w:cs="Times New Roman"/>
          <w:sz w:val="28"/>
          <w:szCs w:val="28"/>
          <w:lang w:val="en-US"/>
        </w:rPr>
        <w:t>Questions and problems of development theories of evolution.</w:t>
      </w:r>
    </w:p>
    <w:p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B673D3" w:rsidRPr="00B673D3">
        <w:rPr>
          <w:rFonts w:ascii="Times New Roman" w:hAnsi="Times New Roman" w:cs="Times New Roman"/>
          <w:sz w:val="28"/>
          <w:szCs w:val="28"/>
          <w:lang w:val="en-US"/>
        </w:rPr>
        <w:t xml:space="preserve">Origin of life. </w:t>
      </w:r>
    </w:p>
    <w:p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44578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B673D3" w:rsidRPr="00B673D3">
        <w:rPr>
          <w:rFonts w:ascii="Times New Roman" w:hAnsi="Times New Roman" w:cs="Times New Roman"/>
          <w:sz w:val="28"/>
          <w:szCs w:val="28"/>
          <w:lang w:val="en-US"/>
        </w:rPr>
        <w:t>The development of organisms on the planet.</w:t>
      </w:r>
    </w:p>
    <w:p w:rsidR="00B1561C" w:rsidRDefault="00445783" w:rsidP="00445783">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10. </w:t>
      </w:r>
      <w:r w:rsidR="00B673D3" w:rsidRPr="00B673D3">
        <w:rPr>
          <w:rFonts w:ascii="Times New Roman" w:hAnsi="Times New Roman" w:cs="Times New Roman"/>
          <w:sz w:val="28"/>
          <w:szCs w:val="28"/>
          <w:lang w:val="en-US"/>
        </w:rPr>
        <w:t>The problem of creating sufficient food potential for the growing population of the Earth.</w:t>
      </w:r>
    </w:p>
    <w:p w:rsidR="00B1561C" w:rsidRDefault="00B1561C" w:rsidP="00B1561C">
      <w:pPr>
        <w:spacing w:after="0" w:line="240" w:lineRule="auto"/>
        <w:jc w:val="center"/>
        <w:rPr>
          <w:rFonts w:ascii="Times New Roman" w:hAnsi="Times New Roman" w:cs="Times New Roman"/>
          <w:b/>
          <w:sz w:val="28"/>
          <w:szCs w:val="28"/>
          <w:lang w:val="en-US"/>
        </w:rPr>
      </w:pPr>
    </w:p>
    <w:p w:rsidR="0045026A" w:rsidRDefault="0045026A" w:rsidP="00B1561C">
      <w:pPr>
        <w:spacing w:after="0" w:line="240" w:lineRule="auto"/>
        <w:jc w:val="center"/>
        <w:rPr>
          <w:rFonts w:ascii="Times New Roman" w:hAnsi="Times New Roman" w:cs="Times New Roman"/>
          <w:b/>
          <w:sz w:val="28"/>
          <w:szCs w:val="28"/>
          <w:lang w:val="en-US"/>
        </w:rPr>
      </w:pPr>
    </w:p>
    <w:p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w:t>
      </w:r>
    </w:p>
    <w:p w:rsidR="00B673D3" w:rsidRPr="00B1561C" w:rsidRDefault="00B673D3" w:rsidP="00B1561C">
      <w:pPr>
        <w:spacing w:after="0" w:line="240" w:lineRule="auto"/>
        <w:jc w:val="center"/>
        <w:rPr>
          <w:rFonts w:ascii="Times New Roman" w:hAnsi="Times New Roman" w:cs="Times New Roman"/>
          <w:b/>
          <w:sz w:val="28"/>
          <w:szCs w:val="28"/>
          <w:lang w:val="en-US"/>
        </w:rPr>
      </w:pP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B673D3" w:rsidRPr="00B673D3">
        <w:rPr>
          <w:rFonts w:ascii="Times New Roman" w:hAnsi="Times New Roman" w:cs="Times New Roman"/>
          <w:sz w:val="28"/>
          <w:szCs w:val="28"/>
          <w:lang w:val="en-US"/>
        </w:rPr>
        <w:t>A new biology approach to the food challenge.</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673D3" w:rsidRPr="00B673D3">
        <w:rPr>
          <w:rFonts w:ascii="Times New Roman" w:hAnsi="Times New Roman" w:cs="Times New Roman"/>
          <w:sz w:val="28"/>
          <w:szCs w:val="28"/>
          <w:lang w:val="en-US"/>
        </w:rPr>
        <w:t>The development of genetic engineering methods.</w:t>
      </w:r>
    </w:p>
    <w:p w:rsidR="00B673D3"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73D3" w:rsidRPr="00B673D3">
        <w:rPr>
          <w:rFonts w:ascii="Times New Roman" w:hAnsi="Times New Roman" w:cs="Times New Roman"/>
          <w:sz w:val="28"/>
          <w:szCs w:val="28"/>
          <w:lang w:val="en-US"/>
        </w:rPr>
        <w:t xml:space="preserve">Genetic engineering in the future. </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673D3" w:rsidRPr="00B673D3">
        <w:rPr>
          <w:rFonts w:ascii="Times New Roman" w:hAnsi="Times New Roman" w:cs="Times New Roman"/>
          <w:sz w:val="28"/>
          <w:szCs w:val="28"/>
          <w:lang w:val="en-US"/>
        </w:rPr>
        <w:t>Advantages and disadvantages of genetic engineering.</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673D3" w:rsidRPr="00B673D3">
        <w:rPr>
          <w:rFonts w:ascii="Times New Roman" w:hAnsi="Times New Roman" w:cs="Times New Roman"/>
          <w:sz w:val="28"/>
          <w:szCs w:val="28"/>
          <w:lang w:val="en-US"/>
        </w:rPr>
        <w:t>Decoding the genomes of plants, animals and humans.</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673D3" w:rsidRPr="00B673D3">
        <w:rPr>
          <w:rFonts w:ascii="Times New Roman" w:hAnsi="Times New Roman" w:cs="Times New Roman"/>
          <w:sz w:val="28"/>
          <w:szCs w:val="28"/>
          <w:lang w:val="en-US"/>
        </w:rPr>
        <w:t>The prospect of Human genome project.</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45026A" w:rsidRPr="0045026A">
        <w:rPr>
          <w:rFonts w:ascii="Times New Roman" w:hAnsi="Times New Roman" w:cs="Times New Roman"/>
          <w:sz w:val="28"/>
          <w:szCs w:val="28"/>
          <w:lang w:val="en-US"/>
        </w:rPr>
        <w:t>Rational organization of human life.</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45026A" w:rsidRPr="0045026A">
        <w:rPr>
          <w:rFonts w:ascii="Times New Roman" w:hAnsi="Times New Roman" w:cs="Times New Roman"/>
          <w:sz w:val="28"/>
          <w:szCs w:val="28"/>
          <w:lang w:val="en-US"/>
        </w:rPr>
        <w:t>Development of the problem of life extension.</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45026A" w:rsidRPr="0045026A">
        <w:rPr>
          <w:rFonts w:ascii="Times New Roman" w:hAnsi="Times New Roman" w:cs="Times New Roman"/>
          <w:sz w:val="28"/>
          <w:szCs w:val="28"/>
          <w:lang w:val="en-US"/>
        </w:rPr>
        <w:t>The study of the structure of macromolecules and the identification of its influence on their functions – key problems of modern biology.</w:t>
      </w:r>
    </w:p>
    <w:p w:rsidR="0045026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45026A" w:rsidRPr="0045026A">
        <w:rPr>
          <w:rFonts w:ascii="Times New Roman" w:hAnsi="Times New Roman" w:cs="Times New Roman"/>
          <w:sz w:val="28"/>
          <w:szCs w:val="28"/>
          <w:lang w:val="en-US"/>
        </w:rPr>
        <w:t>Development of new anti-aging drugs and technologies.</w:t>
      </w:r>
    </w:p>
    <w:p w:rsidR="00B1561C" w:rsidRDefault="00B1561C" w:rsidP="001523BA">
      <w:pPr>
        <w:spacing w:after="0" w:line="240" w:lineRule="auto"/>
        <w:rPr>
          <w:rFonts w:ascii="Times New Roman" w:hAnsi="Times New Roman" w:cs="Times New Roman"/>
          <w:sz w:val="28"/>
          <w:szCs w:val="28"/>
          <w:lang w:val="en-US"/>
        </w:rPr>
      </w:pPr>
    </w:p>
    <w:p w:rsidR="0045026A" w:rsidRDefault="0045026A" w:rsidP="00B1561C">
      <w:pPr>
        <w:spacing w:after="0" w:line="240" w:lineRule="auto"/>
        <w:jc w:val="center"/>
        <w:rPr>
          <w:rFonts w:ascii="Times New Roman" w:hAnsi="Times New Roman" w:cs="Times New Roman"/>
          <w:b/>
          <w:sz w:val="28"/>
          <w:szCs w:val="28"/>
          <w:lang w:val="en-US"/>
        </w:rPr>
      </w:pPr>
    </w:p>
    <w:p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III</w:t>
      </w:r>
    </w:p>
    <w:p w:rsidR="0045026A" w:rsidRPr="00B1561C" w:rsidRDefault="0045026A" w:rsidP="00B1561C">
      <w:pPr>
        <w:spacing w:after="0" w:line="240" w:lineRule="auto"/>
        <w:jc w:val="center"/>
        <w:rPr>
          <w:rFonts w:ascii="Times New Roman" w:hAnsi="Times New Roman" w:cs="Times New Roman"/>
          <w:b/>
          <w:sz w:val="28"/>
          <w:szCs w:val="28"/>
          <w:lang w:val="en-US"/>
        </w:rPr>
      </w:pPr>
    </w:p>
    <w:p w:rsidR="001523BA" w:rsidRPr="001523BA" w:rsidRDefault="001523BA" w:rsidP="001523BA">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1. </w:t>
      </w:r>
      <w:r w:rsidR="0045026A" w:rsidRPr="0045026A">
        <w:rPr>
          <w:rFonts w:ascii="Times New Roman" w:hAnsi="Times New Roman" w:cs="Times New Roman"/>
          <w:sz w:val="28"/>
          <w:szCs w:val="28"/>
          <w:lang w:val="en-US"/>
        </w:rPr>
        <w:t>The main biomolecules. Structure and functions of macromolecules.</w:t>
      </w:r>
      <w:r w:rsidRPr="001523BA">
        <w:rPr>
          <w:rFonts w:ascii="Times New Roman" w:hAnsi="Times New Roman" w:cs="Times New Roman"/>
          <w:sz w:val="28"/>
          <w:szCs w:val="28"/>
          <w:lang w:val="en-US"/>
        </w:rPr>
        <w:t xml:space="preserve"> </w:t>
      </w:r>
    </w:p>
    <w:p w:rsidR="004C6B49" w:rsidRDefault="001523BA" w:rsidP="001523BA">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2. </w:t>
      </w:r>
      <w:r w:rsidR="0045026A" w:rsidRPr="0045026A">
        <w:rPr>
          <w:rFonts w:ascii="Times New Roman" w:hAnsi="Times New Roman" w:cs="Times New Roman"/>
          <w:sz w:val="28"/>
          <w:szCs w:val="28"/>
          <w:lang w:val="en-US"/>
        </w:rPr>
        <w:t>Problems of regulation of intracellular processes</w:t>
      </w:r>
      <w:r w:rsidRPr="001523BA">
        <w:rPr>
          <w:rFonts w:ascii="Times New Roman" w:hAnsi="Times New Roman" w:cs="Times New Roman"/>
          <w:sz w:val="28"/>
          <w:szCs w:val="28"/>
          <w:lang w:val="en-US"/>
        </w:rPr>
        <w:t>.</w:t>
      </w:r>
    </w:p>
    <w:p w:rsidR="000D6436"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45026A" w:rsidRPr="0045026A">
        <w:rPr>
          <w:rFonts w:ascii="Times New Roman" w:hAnsi="Times New Roman" w:cs="Times New Roman"/>
          <w:sz w:val="28"/>
          <w:szCs w:val="28"/>
          <w:lang w:val="en-US"/>
        </w:rPr>
        <w:t>Regulation of cell functions.</w:t>
      </w:r>
      <w:r w:rsidRPr="000D6436">
        <w:rPr>
          <w:rFonts w:ascii="Times New Roman" w:hAnsi="Times New Roman" w:cs="Times New Roman"/>
          <w:sz w:val="28"/>
          <w:szCs w:val="28"/>
          <w:lang w:val="en-US"/>
        </w:rPr>
        <w:t xml:space="preserve"> </w:t>
      </w:r>
    </w:p>
    <w:p w:rsidR="000D6436"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45026A" w:rsidRPr="0045026A">
        <w:rPr>
          <w:rFonts w:ascii="Times New Roman" w:hAnsi="Times New Roman" w:cs="Times New Roman"/>
          <w:sz w:val="28"/>
          <w:szCs w:val="28"/>
          <w:lang w:val="en-US"/>
        </w:rPr>
        <w:t>Biological aging. Various theories of aging.</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Theories about the reasons of aging and solutions of this problem.</w:t>
      </w:r>
      <w:r w:rsidR="001523BA" w:rsidRPr="001523BA">
        <w:rPr>
          <w:rFonts w:ascii="Times New Roman" w:hAnsi="Times New Roman" w:cs="Times New Roman"/>
          <w:sz w:val="28"/>
          <w:szCs w:val="28"/>
          <w:lang w:val="en-US"/>
        </w:rPr>
        <w:t xml:space="preserve"> </w:t>
      </w:r>
    </w:p>
    <w:p w:rsid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The study of the mechanisms of brain activity.</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Cognition of the laws of thinking and memory processes.</w:t>
      </w:r>
      <w:r w:rsidR="001523BA" w:rsidRPr="001523BA">
        <w:rPr>
          <w:rFonts w:ascii="Times New Roman" w:hAnsi="Times New Roman" w:cs="Times New Roman"/>
          <w:sz w:val="28"/>
          <w:szCs w:val="28"/>
          <w:lang w:val="en-US"/>
        </w:rPr>
        <w:t xml:space="preserve"> </w:t>
      </w:r>
    </w:p>
    <w:p w:rsidR="0045026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Biosphere and humanity. Prediction the future of the planet and humanity.</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Climate change and its impact on natural and economic systems.</w:t>
      </w:r>
    </w:p>
    <w:p w:rsidR="001523BA" w:rsidRDefault="000D6436"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Biology and astronautics. Biology and problems of technology.</w:t>
      </w:r>
    </w:p>
    <w:p w:rsidR="0045026A" w:rsidRDefault="0045026A"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Pr="0045026A">
        <w:rPr>
          <w:lang w:val="en-US"/>
        </w:rPr>
        <w:t xml:space="preserve"> </w:t>
      </w:r>
      <w:r w:rsidRPr="0045026A">
        <w:rPr>
          <w:rFonts w:ascii="Times New Roman" w:hAnsi="Times New Roman" w:cs="Times New Roman"/>
          <w:sz w:val="28"/>
          <w:szCs w:val="28"/>
          <w:lang w:val="en-US"/>
        </w:rPr>
        <w:t>Reproduction and modeling of biological processes and design of new technical systems and devices.</w:t>
      </w:r>
    </w:p>
    <w:p w:rsidR="0045026A" w:rsidRPr="001523BA" w:rsidRDefault="0045026A"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Pr="0045026A">
        <w:rPr>
          <w:rFonts w:ascii="Times New Roman" w:hAnsi="Times New Roman" w:cs="Times New Roman"/>
          <w:sz w:val="28"/>
          <w:szCs w:val="28"/>
          <w:lang w:val="en-US"/>
        </w:rPr>
        <w:t>The study of the biosphere as a dialectical unity of living and non-living nature.</w:t>
      </w:r>
    </w:p>
    <w:p w:rsidR="00B673D3" w:rsidRDefault="00B673D3" w:rsidP="005711F5">
      <w:pPr>
        <w:jc w:val="center"/>
        <w:rPr>
          <w:rFonts w:ascii="Times New Roman" w:hAnsi="Times New Roman" w:cs="Times New Roman"/>
          <w:b/>
          <w:sz w:val="24"/>
          <w:szCs w:val="24"/>
          <w:lang w:val="en-US"/>
        </w:rPr>
      </w:pPr>
    </w:p>
    <w:p w:rsidR="0045026A" w:rsidRDefault="0045026A" w:rsidP="005711F5">
      <w:pPr>
        <w:jc w:val="center"/>
        <w:rPr>
          <w:rFonts w:ascii="Times New Roman" w:hAnsi="Times New Roman" w:cs="Times New Roman"/>
          <w:b/>
          <w:sz w:val="28"/>
          <w:szCs w:val="28"/>
          <w:lang w:val="en-US"/>
        </w:rPr>
      </w:pPr>
    </w:p>
    <w:p w:rsidR="005711F5" w:rsidRPr="0045026A" w:rsidRDefault="005711F5" w:rsidP="005711F5">
      <w:pPr>
        <w:jc w:val="center"/>
        <w:rPr>
          <w:rFonts w:ascii="Times New Roman" w:hAnsi="Times New Roman" w:cs="Times New Roman"/>
          <w:b/>
          <w:sz w:val="28"/>
          <w:szCs w:val="28"/>
          <w:lang w:val="en-US"/>
        </w:rPr>
      </w:pPr>
      <w:r w:rsidRPr="0045026A">
        <w:rPr>
          <w:rFonts w:ascii="Times New Roman" w:hAnsi="Times New Roman" w:cs="Times New Roman"/>
          <w:b/>
          <w:sz w:val="28"/>
          <w:szCs w:val="28"/>
          <w:lang w:val="en-US"/>
        </w:rPr>
        <w:t>REFERENCES AND RESOURCES</w:t>
      </w:r>
    </w:p>
    <w:p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Literature</w:t>
      </w:r>
      <w:r w:rsidR="005711F5" w:rsidRPr="0045026A">
        <w:rPr>
          <w:rFonts w:ascii="Times New Roman" w:hAnsi="Times New Roman"/>
          <w:b/>
          <w:sz w:val="28"/>
          <w:szCs w:val="28"/>
          <w:lang w:val="en-US"/>
        </w:rPr>
        <w:t>:</w:t>
      </w:r>
      <w:r w:rsidRPr="0045026A">
        <w:rPr>
          <w:b/>
          <w:sz w:val="28"/>
          <w:szCs w:val="28"/>
          <w:lang w:val="en-US"/>
        </w:rPr>
        <w:t xml:space="preserve"> </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1.Космин, В. В. Основы научных исследований (Общий курс) [текст</w:t>
      </w:r>
      <w:proofErr w:type="gramStart"/>
      <w:r w:rsidRPr="0045026A">
        <w:rPr>
          <w:rFonts w:ascii="Times New Roman" w:hAnsi="Times New Roman"/>
          <w:sz w:val="28"/>
          <w:szCs w:val="28"/>
        </w:rPr>
        <w:t>] :</w:t>
      </w:r>
      <w:proofErr w:type="gramEnd"/>
      <w:r w:rsidRPr="0045026A">
        <w:rPr>
          <w:rFonts w:ascii="Times New Roman" w:hAnsi="Times New Roman"/>
          <w:sz w:val="28"/>
          <w:szCs w:val="28"/>
        </w:rPr>
        <w:t xml:space="preserve"> учеб. пособие . - 2-е изд. - </w:t>
      </w:r>
      <w:proofErr w:type="gramStart"/>
      <w:r w:rsidRPr="0045026A">
        <w:rPr>
          <w:rFonts w:ascii="Times New Roman" w:hAnsi="Times New Roman"/>
          <w:sz w:val="28"/>
          <w:szCs w:val="28"/>
          <w:lang w:val="en-US"/>
        </w:rPr>
        <w:t>M</w:t>
      </w:r>
      <w:r w:rsidRPr="0045026A">
        <w:rPr>
          <w:rFonts w:ascii="Times New Roman" w:hAnsi="Times New Roman"/>
          <w:sz w:val="28"/>
          <w:szCs w:val="28"/>
        </w:rPr>
        <w:t>. :</w:t>
      </w:r>
      <w:proofErr w:type="gramEnd"/>
      <w:r w:rsidRPr="0045026A">
        <w:rPr>
          <w:rFonts w:ascii="Times New Roman" w:hAnsi="Times New Roman"/>
          <w:sz w:val="28"/>
          <w:szCs w:val="28"/>
        </w:rPr>
        <w:t xml:space="preserve"> </w:t>
      </w:r>
      <w:proofErr w:type="spellStart"/>
      <w:r w:rsidRPr="0045026A">
        <w:rPr>
          <w:rFonts w:ascii="Times New Roman" w:hAnsi="Times New Roman"/>
          <w:sz w:val="28"/>
          <w:szCs w:val="28"/>
        </w:rPr>
        <w:t>Риор</w:t>
      </w:r>
      <w:proofErr w:type="spellEnd"/>
      <w:r w:rsidRPr="0045026A">
        <w:rPr>
          <w:rFonts w:ascii="Times New Roman" w:hAnsi="Times New Roman"/>
          <w:sz w:val="28"/>
          <w:szCs w:val="28"/>
        </w:rPr>
        <w:t>, 2014. - 214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2. Герасимов, Борис Иванович. Основы научных исследований.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Москва : Издательство "ФОРУМ" : ООО "Научно-издательский центр ИНФРА-М", 2013. - 272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3. Леонова, Ольга Владимировна. Основы научных исследований. - 1.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Московская государственная академия водного транспорта (МГАВТ), 2015. - 72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4. Шкляр, Михаил Филиппович. Основы научных исследований.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Издательско-торговая корпорация "Дашков и К", 2018. - 208 с.</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5. Shanti Bhushan Mishra and Shashi Alok Handbook of research methodology. – India 2017. – 28 p.</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6. В. А. Бакулев, Н. П. Бельская, В. С. Берсенева Основы научного исследования. - Екатеринбург: Изд-во Урал. ун-та, 2014. – 64 </w:t>
      </w:r>
      <w:r w:rsidRPr="0045026A">
        <w:rPr>
          <w:rFonts w:ascii="Times New Roman" w:hAnsi="Times New Roman"/>
          <w:sz w:val="28"/>
          <w:szCs w:val="28"/>
          <w:lang w:val="en-US"/>
        </w:rPr>
        <w:t>c</w:t>
      </w:r>
      <w:r w:rsidRPr="0045026A">
        <w:rPr>
          <w:rFonts w:ascii="Times New Roman" w:hAnsi="Times New Roman"/>
          <w:sz w:val="28"/>
          <w:szCs w:val="28"/>
        </w:rPr>
        <w:t>.</w:t>
      </w:r>
    </w:p>
    <w:p w:rsidR="00C82BF4" w:rsidRPr="0045026A" w:rsidRDefault="00C82BF4" w:rsidP="00C82BF4">
      <w:pPr>
        <w:pStyle w:val="a4"/>
        <w:rPr>
          <w:rFonts w:ascii="Times New Roman" w:hAnsi="Times New Roman"/>
          <w:sz w:val="28"/>
          <w:szCs w:val="28"/>
        </w:rPr>
      </w:pPr>
    </w:p>
    <w:p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Internet resources:</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Internet resources (at least 3-5)</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http://elibrary.kaznu.kz/ru</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https://www.goodreads.com/ </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https://www.coursera.org/ </w:t>
      </w:r>
    </w:p>
    <w:p w:rsidR="005711F5" w:rsidRPr="0045026A" w:rsidRDefault="00C82BF4" w:rsidP="00C82BF4">
      <w:pPr>
        <w:pStyle w:val="a4"/>
        <w:rPr>
          <w:sz w:val="28"/>
          <w:szCs w:val="28"/>
          <w:lang w:val="de-DE"/>
        </w:rPr>
      </w:pPr>
      <w:r w:rsidRPr="0045026A">
        <w:rPr>
          <w:rFonts w:ascii="Times New Roman" w:hAnsi="Times New Roman"/>
          <w:sz w:val="28"/>
          <w:szCs w:val="28"/>
          <w:lang w:val="en-US"/>
        </w:rPr>
        <w:t>https://www.edx.org/</w:t>
      </w:r>
      <w:r w:rsidRPr="0045026A">
        <w:rPr>
          <w:sz w:val="28"/>
          <w:szCs w:val="28"/>
          <w:lang w:val="de-DE"/>
        </w:rPr>
        <w:t xml:space="preserve"> </w:t>
      </w:r>
    </w:p>
    <w:sectPr w:rsidR="005711F5" w:rsidRPr="0045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24958"/>
    <w:multiLevelType w:val="hybridMultilevel"/>
    <w:tmpl w:val="2D346BAA"/>
    <w:lvl w:ilvl="0" w:tplc="B54A67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0"/>
    <w:rsid w:val="00032179"/>
    <w:rsid w:val="000D6436"/>
    <w:rsid w:val="000F4857"/>
    <w:rsid w:val="001523BA"/>
    <w:rsid w:val="001C6DE2"/>
    <w:rsid w:val="002F2AC1"/>
    <w:rsid w:val="00301411"/>
    <w:rsid w:val="003310D5"/>
    <w:rsid w:val="00445783"/>
    <w:rsid w:val="0045026A"/>
    <w:rsid w:val="004C53DA"/>
    <w:rsid w:val="004C6B49"/>
    <w:rsid w:val="005711F5"/>
    <w:rsid w:val="006265D2"/>
    <w:rsid w:val="00635025"/>
    <w:rsid w:val="0074366A"/>
    <w:rsid w:val="00763337"/>
    <w:rsid w:val="00897C4D"/>
    <w:rsid w:val="008B23F3"/>
    <w:rsid w:val="008C030D"/>
    <w:rsid w:val="00A02878"/>
    <w:rsid w:val="00B018C8"/>
    <w:rsid w:val="00B1561C"/>
    <w:rsid w:val="00B673D3"/>
    <w:rsid w:val="00C27D33"/>
    <w:rsid w:val="00C804B2"/>
    <w:rsid w:val="00C82BF4"/>
    <w:rsid w:val="00D168FF"/>
    <w:rsid w:val="00D8593A"/>
    <w:rsid w:val="00E81765"/>
    <w:rsid w:val="00EA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10B0E-42CB-4778-BF84-6DC9E5E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unhideWhenUsed/>
    <w:qFormat/>
    <w:rsid w:val="000F48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F4857"/>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0F4857"/>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F4857"/>
    <w:rPr>
      <w:rFonts w:ascii="Times New Roman" w:hAnsi="Times New Roman"/>
      <w:sz w:val="16"/>
      <w:szCs w:val="16"/>
    </w:rPr>
  </w:style>
  <w:style w:type="character" w:styleId="a3">
    <w:name w:val="Hyperlink"/>
    <w:uiPriority w:val="99"/>
    <w:rsid w:val="005711F5"/>
    <w:rPr>
      <w:color w:val="0000FF"/>
      <w:u w:val="single"/>
    </w:rPr>
  </w:style>
  <w:style w:type="paragraph" w:styleId="a4">
    <w:name w:val="No Spacing"/>
    <w:uiPriority w:val="1"/>
    <w:qFormat/>
    <w:rsid w:val="005711F5"/>
    <w:pPr>
      <w:spacing w:after="0" w:line="240" w:lineRule="auto"/>
    </w:pPr>
    <w:rPr>
      <w:rFonts w:ascii="Calibri" w:eastAsia="Calibri" w:hAnsi="Calibri" w:cs="Times New Roman"/>
    </w:rPr>
  </w:style>
  <w:style w:type="character" w:styleId="a5">
    <w:name w:val="Emphasis"/>
    <w:uiPriority w:val="20"/>
    <w:qFormat/>
    <w:rsid w:val="005711F5"/>
    <w:rPr>
      <w:i/>
      <w:iCs/>
    </w:rPr>
  </w:style>
  <w:style w:type="character" w:customStyle="1" w:styleId="apple-converted-space">
    <w:name w:val="apple-converted-space"/>
    <w:rsid w:val="0057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В</cp:lastModifiedBy>
  <cp:revision>4</cp:revision>
  <dcterms:created xsi:type="dcterms:W3CDTF">2022-10-12T11:07:00Z</dcterms:created>
  <dcterms:modified xsi:type="dcterms:W3CDTF">2022-10-12T11:19:00Z</dcterms:modified>
</cp:coreProperties>
</file>